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BC" w:rsidRPr="00E7589B" w:rsidRDefault="00354DBC" w:rsidP="00354DBC">
      <w:pPr>
        <w:pStyle w:val="Tytu"/>
        <w:spacing w:before="360" w:after="36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7589B">
        <w:rPr>
          <w:rFonts w:ascii="Arial" w:hAnsi="Arial" w:cs="Arial"/>
          <w:sz w:val="22"/>
          <w:szCs w:val="22"/>
        </w:rPr>
        <w:t xml:space="preserve">Uchwała Nr </w:t>
      </w:r>
      <w:r w:rsidR="00726727">
        <w:rPr>
          <w:rFonts w:ascii="Arial" w:hAnsi="Arial" w:cs="Arial"/>
          <w:sz w:val="22"/>
          <w:szCs w:val="22"/>
        </w:rPr>
        <w:t>97/2021</w:t>
      </w:r>
    </w:p>
    <w:p w:rsidR="00354DBC" w:rsidRPr="00E7589B" w:rsidRDefault="00354DBC" w:rsidP="00354DBC">
      <w:pPr>
        <w:pStyle w:val="Podtytu"/>
        <w:spacing w:before="360" w:after="360"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:rsidR="00354DBC" w:rsidRPr="00E7589B" w:rsidRDefault="00354DBC" w:rsidP="00354DBC">
      <w:pPr>
        <w:spacing w:before="360" w:after="48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E7589B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26727">
        <w:rPr>
          <w:rFonts w:ascii="Arial" w:hAnsi="Arial" w:cs="Arial"/>
          <w:b/>
          <w:bCs/>
          <w:sz w:val="22"/>
          <w:szCs w:val="22"/>
        </w:rPr>
        <w:t>17 grudnia 2021 r</w:t>
      </w:r>
      <w:r w:rsidRPr="00E7589B">
        <w:rPr>
          <w:rFonts w:ascii="Arial" w:hAnsi="Arial" w:cs="Arial"/>
          <w:b/>
          <w:bCs/>
          <w:sz w:val="22"/>
          <w:szCs w:val="22"/>
        </w:rPr>
        <w:t>.</w:t>
      </w:r>
    </w:p>
    <w:p w:rsidR="00354DBC" w:rsidRPr="00EF0D69" w:rsidRDefault="00354DBC" w:rsidP="00354D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F0D69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EF0D69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EF0D69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1513A0">
        <w:rPr>
          <w:rFonts w:ascii="Arial" w:hAnsi="Arial" w:cs="Arial"/>
          <w:b/>
          <w:spacing w:val="-4"/>
          <w:sz w:val="22"/>
          <w:szCs w:val="22"/>
        </w:rPr>
        <w:t>asystent</w:t>
      </w:r>
      <w:r w:rsidR="006B0E89">
        <w:rPr>
          <w:rFonts w:ascii="Arial" w:hAnsi="Arial" w:cs="Arial"/>
          <w:b/>
          <w:spacing w:val="-4"/>
          <w:sz w:val="22"/>
          <w:szCs w:val="22"/>
        </w:rPr>
        <w:t>ka</w:t>
      </w:r>
      <w:r w:rsidR="001513A0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B0E89">
        <w:rPr>
          <w:rFonts w:ascii="Arial" w:hAnsi="Arial" w:cs="Arial"/>
          <w:b/>
          <w:spacing w:val="-4"/>
          <w:sz w:val="22"/>
          <w:szCs w:val="22"/>
        </w:rPr>
        <w:t xml:space="preserve">stomatologiczna </w:t>
      </w:r>
      <w:r w:rsidR="001513A0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6B0E89">
        <w:rPr>
          <w:rFonts w:ascii="Arial" w:hAnsi="Arial" w:cs="Arial"/>
          <w:b/>
          <w:spacing w:val="-4"/>
          <w:sz w:val="22"/>
          <w:szCs w:val="22"/>
        </w:rPr>
        <w:t>w </w:t>
      </w:r>
      <w:r>
        <w:rPr>
          <w:rFonts w:ascii="Arial" w:hAnsi="Arial" w:cs="Arial"/>
          <w:b/>
          <w:spacing w:val="-4"/>
          <w:sz w:val="22"/>
          <w:szCs w:val="22"/>
        </w:rPr>
        <w:t>Niepublicznej Szkole Policealnej</w:t>
      </w:r>
      <w:r w:rsidR="001513A0">
        <w:rPr>
          <w:rFonts w:ascii="Arial" w:hAnsi="Arial" w:cs="Arial"/>
          <w:b/>
          <w:spacing w:val="-4"/>
          <w:sz w:val="22"/>
          <w:szCs w:val="22"/>
        </w:rPr>
        <w:t xml:space="preserve"> TEB Edukacja w </w:t>
      </w:r>
      <w:r w:rsidRPr="00EF0D69">
        <w:rPr>
          <w:rFonts w:ascii="Arial" w:hAnsi="Arial" w:cs="Arial"/>
          <w:b/>
          <w:spacing w:val="-4"/>
          <w:sz w:val="22"/>
          <w:szCs w:val="22"/>
        </w:rPr>
        <w:t xml:space="preserve">Białymstoku </w:t>
      </w:r>
    </w:p>
    <w:p w:rsidR="00354DBC" w:rsidRDefault="00354DBC" w:rsidP="00354DBC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i ust. 5c ustawy z dnia 20 kwietnia 2004 r. o promocji zatrudnienia i instytucjach rynku pracy (Dz. U. z </w:t>
      </w:r>
      <w:r w:rsidR="00E03E2B">
        <w:rPr>
          <w:rFonts w:ascii="Arial" w:hAnsi="Arial" w:cs="Arial"/>
          <w:spacing w:val="-4"/>
          <w:sz w:val="22"/>
          <w:szCs w:val="22"/>
        </w:rPr>
        <w:t xml:space="preserve">2021 r. poz. 1100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>. zm.) oraz § 5 ust. 1 Rozporządzenia Ministra Pracy i Polityki Społecznej z dnia 14 maja 2014 r. w sprawie rad rynku pracy (Dz. U. poz. 630) Wojewódzka Rada Rynku Pracy w Białymstoku uchwala, co następuje:</w:t>
      </w:r>
    </w:p>
    <w:p w:rsidR="00354DBC" w:rsidRPr="00E7589B" w:rsidRDefault="00354DBC" w:rsidP="00354DBC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:rsidR="00354DBC" w:rsidRPr="00EF0D69" w:rsidRDefault="00354DBC" w:rsidP="00354DBC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726727">
        <w:rPr>
          <w:rFonts w:ascii="Arial" w:hAnsi="Arial" w:cs="Arial"/>
          <w:b/>
          <w:spacing w:val="-4"/>
          <w:sz w:val="22"/>
          <w:szCs w:val="22"/>
        </w:rPr>
        <w:t>pozytywnie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 zawodzie</w:t>
      </w:r>
      <w:r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513A0" w:rsidRPr="001513A0">
        <w:rPr>
          <w:rFonts w:ascii="Arial" w:hAnsi="Arial" w:cs="Arial"/>
          <w:spacing w:val="-4"/>
          <w:sz w:val="22"/>
          <w:szCs w:val="22"/>
        </w:rPr>
        <w:t>asystent</w:t>
      </w:r>
      <w:r w:rsidR="006B0E89">
        <w:rPr>
          <w:rFonts w:ascii="Arial" w:hAnsi="Arial" w:cs="Arial"/>
          <w:spacing w:val="-4"/>
          <w:sz w:val="22"/>
          <w:szCs w:val="22"/>
        </w:rPr>
        <w:t>ka</w:t>
      </w:r>
      <w:r w:rsidR="001513A0" w:rsidRPr="001513A0">
        <w:rPr>
          <w:rFonts w:ascii="Arial" w:hAnsi="Arial" w:cs="Arial"/>
          <w:spacing w:val="-4"/>
          <w:sz w:val="22"/>
          <w:szCs w:val="22"/>
        </w:rPr>
        <w:t xml:space="preserve"> </w:t>
      </w:r>
      <w:r w:rsidR="006B0E89">
        <w:rPr>
          <w:rFonts w:ascii="Arial" w:hAnsi="Arial" w:cs="Arial"/>
          <w:spacing w:val="-4"/>
          <w:sz w:val="22"/>
          <w:szCs w:val="22"/>
        </w:rPr>
        <w:t>stomatologiczna</w:t>
      </w:r>
      <w:r w:rsidR="001513A0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513A0">
        <w:rPr>
          <w:rFonts w:ascii="Arial" w:hAnsi="Arial" w:cs="Arial"/>
          <w:spacing w:val="-4"/>
          <w:sz w:val="22"/>
          <w:szCs w:val="22"/>
        </w:rPr>
        <w:t>w </w:t>
      </w:r>
      <w:r w:rsidRPr="00C93E5F">
        <w:rPr>
          <w:rFonts w:ascii="Arial" w:hAnsi="Arial" w:cs="Arial"/>
          <w:spacing w:val="-4"/>
          <w:sz w:val="22"/>
          <w:szCs w:val="22"/>
        </w:rPr>
        <w:t>Niepublicznej Szkole Policealnej</w:t>
      </w:r>
      <w:r w:rsidRPr="00EF0D6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F0D69">
        <w:rPr>
          <w:rFonts w:ascii="Arial" w:hAnsi="Arial" w:cs="Arial"/>
          <w:spacing w:val="-4"/>
          <w:sz w:val="22"/>
          <w:szCs w:val="22"/>
        </w:rPr>
        <w:t>TEB Edukacja w Białymstoku</w:t>
      </w:r>
      <w:r>
        <w:rPr>
          <w:rFonts w:ascii="Arial" w:hAnsi="Arial" w:cs="Arial"/>
          <w:spacing w:val="-4"/>
          <w:sz w:val="22"/>
          <w:szCs w:val="22"/>
        </w:rPr>
        <w:t>.</w:t>
      </w:r>
      <w:r w:rsidRPr="00EF0D69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354DBC" w:rsidRPr="00E7589B" w:rsidRDefault="00354DBC" w:rsidP="00354DBC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:rsidR="00354DBC" w:rsidRPr="00E7589B" w:rsidRDefault="00354DBC" w:rsidP="00354DBC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Uchwała jest wydana na okres 5 lat.</w:t>
      </w:r>
    </w:p>
    <w:p w:rsidR="00354DBC" w:rsidRPr="00E7589B" w:rsidRDefault="00354DBC" w:rsidP="00354DBC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:rsidR="00354DBC" w:rsidRDefault="00354DBC" w:rsidP="00354DBC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26727" w:rsidRDefault="00726727" w:rsidP="00726727">
      <w:pPr>
        <w:ind w:left="4956" w:firstLine="708"/>
        <w:rPr>
          <w:b/>
          <w:color w:val="FF0000"/>
        </w:rPr>
      </w:pPr>
      <w:r>
        <w:rPr>
          <w:b/>
          <w:color w:val="FF0000"/>
        </w:rPr>
        <w:t>Przewodniczący</w:t>
      </w:r>
    </w:p>
    <w:p w:rsidR="00726727" w:rsidRDefault="00726727" w:rsidP="00726727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:rsidR="00726727" w:rsidRDefault="00726727" w:rsidP="00726727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354DBC" w:rsidRDefault="00354DBC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26727" w:rsidRDefault="00726727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726727" w:rsidRDefault="00726727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726727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1753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125C"/>
    <w:rsid w:val="000B2740"/>
    <w:rsid w:val="000C3181"/>
    <w:rsid w:val="000C7725"/>
    <w:rsid w:val="000E1515"/>
    <w:rsid w:val="000E2816"/>
    <w:rsid w:val="000E722A"/>
    <w:rsid w:val="000F58EB"/>
    <w:rsid w:val="000F7CD7"/>
    <w:rsid w:val="00115848"/>
    <w:rsid w:val="00125625"/>
    <w:rsid w:val="0013188C"/>
    <w:rsid w:val="00133BC2"/>
    <w:rsid w:val="00136FDB"/>
    <w:rsid w:val="00140B22"/>
    <w:rsid w:val="00150854"/>
    <w:rsid w:val="001513A0"/>
    <w:rsid w:val="00152725"/>
    <w:rsid w:val="00153FA9"/>
    <w:rsid w:val="00161519"/>
    <w:rsid w:val="00161615"/>
    <w:rsid w:val="00167E6C"/>
    <w:rsid w:val="00173A3B"/>
    <w:rsid w:val="001778C7"/>
    <w:rsid w:val="00180A08"/>
    <w:rsid w:val="00195876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6AF6"/>
    <w:rsid w:val="00350082"/>
    <w:rsid w:val="00354DBC"/>
    <w:rsid w:val="00390BC6"/>
    <w:rsid w:val="00394DC9"/>
    <w:rsid w:val="003D2F9F"/>
    <w:rsid w:val="00413B81"/>
    <w:rsid w:val="00416B50"/>
    <w:rsid w:val="004277D5"/>
    <w:rsid w:val="004332CD"/>
    <w:rsid w:val="00466EFC"/>
    <w:rsid w:val="00494D11"/>
    <w:rsid w:val="004D0461"/>
    <w:rsid w:val="004D36D5"/>
    <w:rsid w:val="004E1CAD"/>
    <w:rsid w:val="005010EB"/>
    <w:rsid w:val="005019F1"/>
    <w:rsid w:val="00504017"/>
    <w:rsid w:val="0051220F"/>
    <w:rsid w:val="0051241B"/>
    <w:rsid w:val="00525099"/>
    <w:rsid w:val="00526827"/>
    <w:rsid w:val="005407C8"/>
    <w:rsid w:val="00545526"/>
    <w:rsid w:val="0054700C"/>
    <w:rsid w:val="005550CB"/>
    <w:rsid w:val="00562E9C"/>
    <w:rsid w:val="005703FB"/>
    <w:rsid w:val="0057227B"/>
    <w:rsid w:val="005B7B64"/>
    <w:rsid w:val="005C0B83"/>
    <w:rsid w:val="005F013F"/>
    <w:rsid w:val="005F1A0E"/>
    <w:rsid w:val="006119A5"/>
    <w:rsid w:val="006137FB"/>
    <w:rsid w:val="006165FA"/>
    <w:rsid w:val="006313FB"/>
    <w:rsid w:val="00632F9B"/>
    <w:rsid w:val="00643410"/>
    <w:rsid w:val="006715BF"/>
    <w:rsid w:val="0068520F"/>
    <w:rsid w:val="006A1194"/>
    <w:rsid w:val="006B0E89"/>
    <w:rsid w:val="006B3B17"/>
    <w:rsid w:val="006C4DB3"/>
    <w:rsid w:val="006F2A79"/>
    <w:rsid w:val="006F3E6C"/>
    <w:rsid w:val="00726727"/>
    <w:rsid w:val="007400BE"/>
    <w:rsid w:val="00742A22"/>
    <w:rsid w:val="00752C7B"/>
    <w:rsid w:val="007645D1"/>
    <w:rsid w:val="00782499"/>
    <w:rsid w:val="00790C10"/>
    <w:rsid w:val="00794761"/>
    <w:rsid w:val="00796605"/>
    <w:rsid w:val="0079783E"/>
    <w:rsid w:val="007A19C6"/>
    <w:rsid w:val="007A5A63"/>
    <w:rsid w:val="007E7B9C"/>
    <w:rsid w:val="007F0762"/>
    <w:rsid w:val="007F266F"/>
    <w:rsid w:val="00811CF0"/>
    <w:rsid w:val="00822B69"/>
    <w:rsid w:val="008346A5"/>
    <w:rsid w:val="008354AD"/>
    <w:rsid w:val="008407E3"/>
    <w:rsid w:val="008608E8"/>
    <w:rsid w:val="008820BE"/>
    <w:rsid w:val="008875FB"/>
    <w:rsid w:val="008C157D"/>
    <w:rsid w:val="008C57D6"/>
    <w:rsid w:val="008D08FB"/>
    <w:rsid w:val="008E12CD"/>
    <w:rsid w:val="008F2691"/>
    <w:rsid w:val="009030D5"/>
    <w:rsid w:val="00921368"/>
    <w:rsid w:val="00942CA4"/>
    <w:rsid w:val="009432B6"/>
    <w:rsid w:val="00956332"/>
    <w:rsid w:val="00964E51"/>
    <w:rsid w:val="00971A18"/>
    <w:rsid w:val="00975879"/>
    <w:rsid w:val="00990EF4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93E5F"/>
    <w:rsid w:val="00CB5726"/>
    <w:rsid w:val="00CC7FF4"/>
    <w:rsid w:val="00CE14A3"/>
    <w:rsid w:val="00CF6542"/>
    <w:rsid w:val="00D07151"/>
    <w:rsid w:val="00D1224F"/>
    <w:rsid w:val="00D26232"/>
    <w:rsid w:val="00D5248D"/>
    <w:rsid w:val="00D6647F"/>
    <w:rsid w:val="00D76224"/>
    <w:rsid w:val="00D762E5"/>
    <w:rsid w:val="00D81790"/>
    <w:rsid w:val="00D9175B"/>
    <w:rsid w:val="00D95A64"/>
    <w:rsid w:val="00DC61F2"/>
    <w:rsid w:val="00DC7C8E"/>
    <w:rsid w:val="00DD4CB4"/>
    <w:rsid w:val="00DE2186"/>
    <w:rsid w:val="00DE5C3D"/>
    <w:rsid w:val="00DF08F3"/>
    <w:rsid w:val="00E03E2B"/>
    <w:rsid w:val="00E136D1"/>
    <w:rsid w:val="00E17865"/>
    <w:rsid w:val="00E319AB"/>
    <w:rsid w:val="00E334BB"/>
    <w:rsid w:val="00E564B8"/>
    <w:rsid w:val="00E634DB"/>
    <w:rsid w:val="00E661E2"/>
    <w:rsid w:val="00E70BA6"/>
    <w:rsid w:val="00E7589B"/>
    <w:rsid w:val="00E76165"/>
    <w:rsid w:val="00E81CC1"/>
    <w:rsid w:val="00E81E68"/>
    <w:rsid w:val="00E95035"/>
    <w:rsid w:val="00EB3F87"/>
    <w:rsid w:val="00EB4625"/>
    <w:rsid w:val="00ED3CD9"/>
    <w:rsid w:val="00EE68BE"/>
    <w:rsid w:val="00EE7AC2"/>
    <w:rsid w:val="00EF0D69"/>
    <w:rsid w:val="00EF2CED"/>
    <w:rsid w:val="00F043D7"/>
    <w:rsid w:val="00F12CA7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74C3-DFBA-4826-8EDE-1B14F90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4</cp:revision>
  <cp:lastPrinted>2021-12-17T11:37:00Z</cp:lastPrinted>
  <dcterms:created xsi:type="dcterms:W3CDTF">2021-12-17T11:35:00Z</dcterms:created>
  <dcterms:modified xsi:type="dcterms:W3CDTF">2021-12-17T11:37:00Z</dcterms:modified>
</cp:coreProperties>
</file>